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4F85" w14:textId="2E4E5F46" w:rsidR="005F1E61" w:rsidRDefault="008B7D62" w:rsidP="008B7D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7D62">
        <w:rPr>
          <w:rFonts w:ascii="Times New Roman" w:hAnsi="Times New Roman" w:cs="Times New Roman"/>
          <w:b/>
          <w:bCs/>
          <w:sz w:val="32"/>
          <w:szCs w:val="32"/>
        </w:rPr>
        <w:t>Прейскурант цен на путевки в ООО «Дом отдыха «БЕРЕЗКИ»</w:t>
      </w:r>
    </w:p>
    <w:p w14:paraId="0FA9D7B9" w14:textId="314C371A" w:rsidR="00DE6830" w:rsidRDefault="00DE6830" w:rsidP="008B7D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Период с 26.08.2023г. по 28.12.2023г.</w:t>
      </w: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1822"/>
        <w:gridCol w:w="1547"/>
        <w:gridCol w:w="1513"/>
        <w:gridCol w:w="1535"/>
        <w:gridCol w:w="1517"/>
        <w:gridCol w:w="1270"/>
        <w:gridCol w:w="1252"/>
      </w:tblGrid>
      <w:tr w:rsidR="00DE6830" w:rsidRPr="008B7D62" w14:paraId="78AD3F90" w14:textId="123423B6" w:rsidTr="00DE6830">
        <w:trPr>
          <w:jc w:val="center"/>
        </w:trPr>
        <w:tc>
          <w:tcPr>
            <w:tcW w:w="1853" w:type="dxa"/>
            <w:vMerge w:val="restart"/>
            <w:vAlign w:val="center"/>
          </w:tcPr>
          <w:p w14:paraId="42B17409" w14:textId="1EF1F3AF" w:rsidR="00DE6830" w:rsidRP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6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Категория размещения</w:t>
            </w:r>
          </w:p>
        </w:tc>
        <w:tc>
          <w:tcPr>
            <w:tcW w:w="1584" w:type="dxa"/>
            <w:vAlign w:val="center"/>
          </w:tcPr>
          <w:p w14:paraId="271BAFC3" w14:textId="77777777" w:rsid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6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Путевка с лечением*</w:t>
            </w:r>
          </w:p>
          <w:p w14:paraId="2CBD6246" w14:textId="4964B5BC" w:rsidR="00DE6830" w:rsidRP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сут</w:t>
            </w:r>
            <w:proofErr w:type="spellEnd"/>
          </w:p>
        </w:tc>
        <w:tc>
          <w:tcPr>
            <w:tcW w:w="1548" w:type="dxa"/>
            <w:vAlign w:val="center"/>
          </w:tcPr>
          <w:p w14:paraId="73D554BF" w14:textId="77777777" w:rsid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6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Путевка без лечения**</w:t>
            </w:r>
          </w:p>
          <w:p w14:paraId="786FEB92" w14:textId="5A211008" w:rsidR="00DE6830" w:rsidRP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сут</w:t>
            </w:r>
            <w:proofErr w:type="spellEnd"/>
          </w:p>
        </w:tc>
        <w:tc>
          <w:tcPr>
            <w:tcW w:w="1571" w:type="dxa"/>
            <w:vAlign w:val="center"/>
          </w:tcPr>
          <w:p w14:paraId="2404C3B6" w14:textId="77777777" w:rsid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6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Путевка с лечением*</w:t>
            </w:r>
          </w:p>
          <w:p w14:paraId="6C41F150" w14:textId="65D4F468" w:rsidR="00DE6830" w:rsidRP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сут</w:t>
            </w:r>
            <w:proofErr w:type="spellEnd"/>
          </w:p>
        </w:tc>
        <w:tc>
          <w:tcPr>
            <w:tcW w:w="1553" w:type="dxa"/>
            <w:vAlign w:val="center"/>
          </w:tcPr>
          <w:p w14:paraId="68CE43F4" w14:textId="77777777" w:rsid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6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Путевка без лечения**</w:t>
            </w:r>
          </w:p>
          <w:p w14:paraId="1B2638F2" w14:textId="4C11CF7E" w:rsidR="00DE6830" w:rsidRP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сут</w:t>
            </w:r>
            <w:proofErr w:type="spellEnd"/>
          </w:p>
        </w:tc>
        <w:tc>
          <w:tcPr>
            <w:tcW w:w="1242" w:type="dxa"/>
            <w:vAlign w:val="center"/>
          </w:tcPr>
          <w:p w14:paraId="7AD19F00" w14:textId="77777777" w:rsid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6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Путевка с лечением*</w:t>
            </w:r>
          </w:p>
          <w:p w14:paraId="477B2866" w14:textId="56CDB0EB" w:rsidR="00DE6830" w:rsidRP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сут</w:t>
            </w:r>
            <w:proofErr w:type="spellEnd"/>
          </w:p>
        </w:tc>
        <w:tc>
          <w:tcPr>
            <w:tcW w:w="1105" w:type="dxa"/>
            <w:vAlign w:val="center"/>
          </w:tcPr>
          <w:p w14:paraId="7332273F" w14:textId="77777777" w:rsid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6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Путевка без лечения**</w:t>
            </w:r>
          </w:p>
          <w:p w14:paraId="754AAF3E" w14:textId="6618A408" w:rsidR="00DE6830" w:rsidRP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сут</w:t>
            </w:r>
            <w:proofErr w:type="spellEnd"/>
          </w:p>
        </w:tc>
      </w:tr>
      <w:tr w:rsidR="00DE6830" w:rsidRPr="00DE6830" w14:paraId="0A962B4B" w14:textId="4D31CB38" w:rsidTr="00DE6830">
        <w:trPr>
          <w:trHeight w:val="520"/>
          <w:jc w:val="center"/>
        </w:trPr>
        <w:tc>
          <w:tcPr>
            <w:tcW w:w="1853" w:type="dxa"/>
            <w:vMerge/>
            <w:vAlign w:val="center"/>
          </w:tcPr>
          <w:p w14:paraId="296C7D83" w14:textId="77777777" w:rsidR="00DE6830" w:rsidRP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44D4D1A3" w14:textId="100228DE" w:rsidR="00DE6830" w:rsidRP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68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Корпус 1 / эконом</w:t>
            </w:r>
          </w:p>
          <w:p w14:paraId="25BACEA4" w14:textId="2088A9C4" w:rsidR="00DE6830" w:rsidRP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vAlign w:val="center"/>
          </w:tcPr>
          <w:p w14:paraId="123F919D" w14:textId="6D3DF65B" w:rsidR="00DE6830" w:rsidRP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68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Корпус 2,3, Лепесток 2 / стандарт</w:t>
            </w:r>
          </w:p>
        </w:tc>
        <w:tc>
          <w:tcPr>
            <w:tcW w:w="2347" w:type="dxa"/>
            <w:gridSpan w:val="2"/>
            <w:vAlign w:val="center"/>
          </w:tcPr>
          <w:p w14:paraId="0A4DFA30" w14:textId="0851ED1C" w:rsidR="00DE6830" w:rsidRP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68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Корпус 4,5/ повышенная комфортность</w:t>
            </w:r>
          </w:p>
        </w:tc>
      </w:tr>
      <w:tr w:rsidR="00DE6830" w:rsidRPr="008B7D62" w14:paraId="0EB2813D" w14:textId="6C83CAEB" w:rsidTr="00DE6830">
        <w:trPr>
          <w:jc w:val="center"/>
        </w:trPr>
        <w:tc>
          <w:tcPr>
            <w:tcW w:w="1853" w:type="dxa"/>
            <w:vAlign w:val="center"/>
          </w:tcPr>
          <w:p w14:paraId="3E079B30" w14:textId="56A364A6" w:rsidR="00DE6830" w:rsidRP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Двухместное размещение</w:t>
            </w:r>
          </w:p>
        </w:tc>
        <w:tc>
          <w:tcPr>
            <w:tcW w:w="1584" w:type="dxa"/>
            <w:vAlign w:val="center"/>
          </w:tcPr>
          <w:p w14:paraId="44D94A18" w14:textId="7D3AE6E8" w:rsidR="00DE6830" w:rsidRPr="008B7D62" w:rsidRDefault="00C979D5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2600</w:t>
            </w:r>
          </w:p>
        </w:tc>
        <w:tc>
          <w:tcPr>
            <w:tcW w:w="1548" w:type="dxa"/>
            <w:vAlign w:val="center"/>
          </w:tcPr>
          <w:p w14:paraId="5EFC4366" w14:textId="343DED02" w:rsidR="00DE6830" w:rsidRPr="008B7D62" w:rsidRDefault="00C979D5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1700</w:t>
            </w:r>
          </w:p>
        </w:tc>
        <w:tc>
          <w:tcPr>
            <w:tcW w:w="1571" w:type="dxa"/>
            <w:vAlign w:val="center"/>
          </w:tcPr>
          <w:p w14:paraId="59AF4C9D" w14:textId="718C0B38" w:rsidR="00DE6830" w:rsidRPr="008B7D62" w:rsidRDefault="00C979D5" w:rsidP="00DE6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3000</w:t>
            </w:r>
          </w:p>
        </w:tc>
        <w:tc>
          <w:tcPr>
            <w:tcW w:w="1553" w:type="dxa"/>
            <w:vAlign w:val="center"/>
          </w:tcPr>
          <w:p w14:paraId="4A0930AF" w14:textId="4DE44181" w:rsidR="00DE6830" w:rsidRPr="008B7D62" w:rsidRDefault="00C979D5" w:rsidP="00DE6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2100</w:t>
            </w:r>
          </w:p>
        </w:tc>
        <w:tc>
          <w:tcPr>
            <w:tcW w:w="1242" w:type="dxa"/>
            <w:vAlign w:val="center"/>
          </w:tcPr>
          <w:p w14:paraId="426B5A76" w14:textId="2686091F" w:rsidR="00DE6830" w:rsidRDefault="00C979D5" w:rsidP="00DE6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3200</w:t>
            </w:r>
          </w:p>
        </w:tc>
        <w:tc>
          <w:tcPr>
            <w:tcW w:w="1105" w:type="dxa"/>
            <w:vAlign w:val="center"/>
          </w:tcPr>
          <w:p w14:paraId="170C7E27" w14:textId="6EA3B71C" w:rsidR="00DE6830" w:rsidRDefault="00C979D5" w:rsidP="00DE6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2300</w:t>
            </w:r>
          </w:p>
        </w:tc>
      </w:tr>
      <w:tr w:rsidR="00DE6830" w:rsidRPr="008B7D62" w14:paraId="1FCA47B0" w14:textId="55505D7B" w:rsidTr="00DE6830">
        <w:trPr>
          <w:jc w:val="center"/>
        </w:trPr>
        <w:tc>
          <w:tcPr>
            <w:tcW w:w="1853" w:type="dxa"/>
            <w:vAlign w:val="center"/>
          </w:tcPr>
          <w:p w14:paraId="7114CB30" w14:textId="3F3371F0" w:rsidR="00DE6830" w:rsidRP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Одноместное размещение</w:t>
            </w:r>
          </w:p>
        </w:tc>
        <w:tc>
          <w:tcPr>
            <w:tcW w:w="1584" w:type="dxa"/>
            <w:vAlign w:val="center"/>
          </w:tcPr>
          <w:p w14:paraId="45C3DBF6" w14:textId="2B5A135A" w:rsidR="00DE6830" w:rsidRPr="008B7D62" w:rsidRDefault="00C979D5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3500</w:t>
            </w:r>
          </w:p>
        </w:tc>
        <w:tc>
          <w:tcPr>
            <w:tcW w:w="1548" w:type="dxa"/>
            <w:vAlign w:val="center"/>
          </w:tcPr>
          <w:p w14:paraId="05DA3906" w14:textId="3D88220E" w:rsidR="00DE6830" w:rsidRPr="008B7D62" w:rsidRDefault="00C979D5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2600</w:t>
            </w:r>
          </w:p>
        </w:tc>
        <w:tc>
          <w:tcPr>
            <w:tcW w:w="1571" w:type="dxa"/>
            <w:vAlign w:val="center"/>
          </w:tcPr>
          <w:p w14:paraId="6AF0462D" w14:textId="725CD9AA" w:rsidR="00DE6830" w:rsidRDefault="00C979D5" w:rsidP="00DE6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3800</w:t>
            </w:r>
          </w:p>
        </w:tc>
        <w:tc>
          <w:tcPr>
            <w:tcW w:w="1553" w:type="dxa"/>
            <w:vAlign w:val="center"/>
          </w:tcPr>
          <w:p w14:paraId="7D1AFE72" w14:textId="12EC02CB" w:rsidR="00DE6830" w:rsidRDefault="00C979D5" w:rsidP="00DE6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2900</w:t>
            </w:r>
          </w:p>
        </w:tc>
        <w:tc>
          <w:tcPr>
            <w:tcW w:w="1242" w:type="dxa"/>
            <w:vAlign w:val="center"/>
          </w:tcPr>
          <w:p w14:paraId="09733737" w14:textId="01E6B5F5" w:rsidR="00DE6830" w:rsidRDefault="00C979D5" w:rsidP="00DE6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4000</w:t>
            </w:r>
          </w:p>
        </w:tc>
        <w:tc>
          <w:tcPr>
            <w:tcW w:w="1105" w:type="dxa"/>
            <w:vAlign w:val="center"/>
          </w:tcPr>
          <w:p w14:paraId="071F242F" w14:textId="5D8BF776" w:rsidR="00DE6830" w:rsidRDefault="00C979D5" w:rsidP="00DE6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3100</w:t>
            </w:r>
          </w:p>
        </w:tc>
      </w:tr>
      <w:tr w:rsidR="00DE6830" w:rsidRPr="008B7D62" w14:paraId="7AB5E089" w14:textId="50BBD326" w:rsidTr="00DE6830">
        <w:trPr>
          <w:jc w:val="center"/>
        </w:trPr>
        <w:tc>
          <w:tcPr>
            <w:tcW w:w="1853" w:type="dxa"/>
            <w:vAlign w:val="center"/>
          </w:tcPr>
          <w:p w14:paraId="2E2D00BB" w14:textId="1A59B7AB" w:rsidR="00DE6830" w:rsidRP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Детское основное место (5 - 14 лет)</w:t>
            </w:r>
          </w:p>
        </w:tc>
        <w:tc>
          <w:tcPr>
            <w:tcW w:w="1584" w:type="dxa"/>
            <w:vAlign w:val="center"/>
          </w:tcPr>
          <w:p w14:paraId="0F81DEF4" w14:textId="08F10D1F" w:rsidR="00DE6830" w:rsidRPr="008B7D62" w:rsidRDefault="00C979D5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2200</w:t>
            </w:r>
          </w:p>
        </w:tc>
        <w:tc>
          <w:tcPr>
            <w:tcW w:w="1548" w:type="dxa"/>
            <w:vAlign w:val="center"/>
          </w:tcPr>
          <w:p w14:paraId="0452E207" w14:textId="69363F3A" w:rsidR="00DE6830" w:rsidRPr="008B7D62" w:rsidRDefault="00C979D5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571" w:type="dxa"/>
            <w:vAlign w:val="center"/>
          </w:tcPr>
          <w:p w14:paraId="74162C1F" w14:textId="49D6BA2F" w:rsidR="00DE6830" w:rsidRPr="008B7D62" w:rsidRDefault="00C979D5" w:rsidP="00DE6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2300</w:t>
            </w:r>
          </w:p>
        </w:tc>
        <w:tc>
          <w:tcPr>
            <w:tcW w:w="1553" w:type="dxa"/>
            <w:vAlign w:val="center"/>
          </w:tcPr>
          <w:p w14:paraId="15DEEE76" w14:textId="767CD60F" w:rsidR="00DE6830" w:rsidRPr="008B7D62" w:rsidRDefault="00C979D5" w:rsidP="00DE6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1600</w:t>
            </w:r>
          </w:p>
        </w:tc>
        <w:tc>
          <w:tcPr>
            <w:tcW w:w="1242" w:type="dxa"/>
            <w:vAlign w:val="center"/>
          </w:tcPr>
          <w:p w14:paraId="1400DA1D" w14:textId="20048992" w:rsidR="00DE6830" w:rsidRPr="008B7D62" w:rsidRDefault="00C979D5" w:rsidP="00DE6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2500</w:t>
            </w:r>
          </w:p>
        </w:tc>
        <w:tc>
          <w:tcPr>
            <w:tcW w:w="1105" w:type="dxa"/>
            <w:vAlign w:val="center"/>
          </w:tcPr>
          <w:p w14:paraId="50A03BDC" w14:textId="34FC1CD7" w:rsidR="00DE6830" w:rsidRPr="008B7D62" w:rsidRDefault="00C979D5" w:rsidP="00DE6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1800</w:t>
            </w:r>
          </w:p>
        </w:tc>
      </w:tr>
      <w:tr w:rsidR="00DE6830" w:rsidRPr="008B7D62" w14:paraId="6392EAC5" w14:textId="2E2545B5" w:rsidTr="00DE6830">
        <w:trPr>
          <w:jc w:val="center"/>
        </w:trPr>
        <w:tc>
          <w:tcPr>
            <w:tcW w:w="1853" w:type="dxa"/>
            <w:vAlign w:val="center"/>
          </w:tcPr>
          <w:p w14:paraId="2E73D83D" w14:textId="61DA79E6" w:rsidR="00DE6830" w:rsidRPr="00DE6830" w:rsidRDefault="00DE6830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Доп. место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(корпус 1,3,5, Лепесток 2)</w:t>
            </w:r>
          </w:p>
        </w:tc>
        <w:tc>
          <w:tcPr>
            <w:tcW w:w="1584" w:type="dxa"/>
            <w:vAlign w:val="center"/>
          </w:tcPr>
          <w:p w14:paraId="2D3B685D" w14:textId="75155D90" w:rsidR="00DE6830" w:rsidRPr="008B7D62" w:rsidRDefault="00C979D5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2200</w:t>
            </w:r>
          </w:p>
        </w:tc>
        <w:tc>
          <w:tcPr>
            <w:tcW w:w="1548" w:type="dxa"/>
            <w:vAlign w:val="center"/>
          </w:tcPr>
          <w:p w14:paraId="5B1F8735" w14:textId="69376278" w:rsidR="00DE6830" w:rsidRPr="008B7D62" w:rsidRDefault="00C979D5" w:rsidP="00DE6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571" w:type="dxa"/>
            <w:vAlign w:val="center"/>
          </w:tcPr>
          <w:p w14:paraId="65CD90B4" w14:textId="195E8A19" w:rsidR="00DE6830" w:rsidRPr="008B7D62" w:rsidRDefault="00C979D5" w:rsidP="00DE6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2300</w:t>
            </w:r>
          </w:p>
        </w:tc>
        <w:tc>
          <w:tcPr>
            <w:tcW w:w="1553" w:type="dxa"/>
            <w:vAlign w:val="center"/>
          </w:tcPr>
          <w:p w14:paraId="4D378514" w14:textId="0B2AA4FA" w:rsidR="00DE6830" w:rsidRPr="008B7D62" w:rsidRDefault="00C979D5" w:rsidP="00DE6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1600</w:t>
            </w:r>
          </w:p>
        </w:tc>
        <w:tc>
          <w:tcPr>
            <w:tcW w:w="1242" w:type="dxa"/>
            <w:vAlign w:val="center"/>
          </w:tcPr>
          <w:p w14:paraId="77893DE2" w14:textId="19E457FE" w:rsidR="00DE6830" w:rsidRPr="008B7D62" w:rsidRDefault="00C979D5" w:rsidP="00DE6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2500</w:t>
            </w:r>
          </w:p>
        </w:tc>
        <w:tc>
          <w:tcPr>
            <w:tcW w:w="1105" w:type="dxa"/>
            <w:vAlign w:val="center"/>
          </w:tcPr>
          <w:p w14:paraId="66F001F9" w14:textId="43712DA5" w:rsidR="00DE6830" w:rsidRPr="008B7D62" w:rsidRDefault="00C979D5" w:rsidP="00DE6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1800</w:t>
            </w:r>
          </w:p>
        </w:tc>
      </w:tr>
    </w:tbl>
    <w:p w14:paraId="25D3585A" w14:textId="61622684" w:rsidR="00004D80" w:rsidRDefault="00004D80" w:rsidP="00004D8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DD6C1C0" w14:textId="77777777" w:rsidR="00953030" w:rsidRPr="00953030" w:rsidRDefault="00953030" w:rsidP="009530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*Цена указана на человека в сутки.</w:t>
      </w:r>
    </w:p>
    <w:p w14:paraId="12D3D625" w14:textId="77777777" w:rsidR="00953030" w:rsidRPr="00953030" w:rsidRDefault="00953030" w:rsidP="009530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стоимость путевки включено:</w:t>
      </w:r>
    </w:p>
    <w:p w14:paraId="63CAF26D" w14:textId="77777777" w:rsidR="00953030" w:rsidRPr="00953030" w:rsidRDefault="00953030" w:rsidP="009530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проживание;</w:t>
      </w:r>
    </w:p>
    <w:p w14:paraId="7BC32725" w14:textId="77777777" w:rsidR="00953030" w:rsidRPr="00953030" w:rsidRDefault="00953030" w:rsidP="009530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санаторно-курортное лечение (при наличии санаторно-курортной карты);</w:t>
      </w:r>
    </w:p>
    <w:p w14:paraId="08C1B7B2" w14:textId="77777777" w:rsidR="00953030" w:rsidRPr="00953030" w:rsidRDefault="00953030" w:rsidP="009530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трехразовое питание.</w:t>
      </w:r>
    </w:p>
    <w:p w14:paraId="0AB0E7E2" w14:textId="77777777" w:rsidR="00953030" w:rsidRPr="00953030" w:rsidRDefault="00953030" w:rsidP="009530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3FBC6FC4" w14:textId="77777777" w:rsidR="00953030" w:rsidRPr="00953030" w:rsidRDefault="00953030" w:rsidP="009530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**Цена указана на человека в сутки.</w:t>
      </w:r>
    </w:p>
    <w:p w14:paraId="3B18818E" w14:textId="77777777" w:rsidR="00953030" w:rsidRPr="00953030" w:rsidRDefault="00953030" w:rsidP="009530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стоимость путевки включено:</w:t>
      </w:r>
    </w:p>
    <w:p w14:paraId="362EE5C6" w14:textId="77777777" w:rsidR="00953030" w:rsidRPr="00953030" w:rsidRDefault="00953030" w:rsidP="009530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проживание;</w:t>
      </w:r>
    </w:p>
    <w:p w14:paraId="4031B7D1" w14:textId="77777777" w:rsidR="00953030" w:rsidRPr="00953030" w:rsidRDefault="00953030" w:rsidP="009530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трехразовое питание.</w:t>
      </w:r>
    </w:p>
    <w:p w14:paraId="4E65B36D" w14:textId="77777777" w:rsidR="00953030" w:rsidRPr="00953030" w:rsidRDefault="00953030" w:rsidP="009530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EA14905" w14:textId="77777777" w:rsidR="00953030" w:rsidRPr="00953030" w:rsidRDefault="00953030" w:rsidP="00953030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530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Путевка оформляется от трех дней.</w:t>
      </w:r>
    </w:p>
    <w:p w14:paraId="7C7B1848" w14:textId="216ABE50" w:rsidR="00953030" w:rsidRPr="00953030" w:rsidRDefault="00953030" w:rsidP="009530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30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Детям до 5 лет</w:t>
      </w:r>
      <w:r w:rsidRPr="0095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отдельное место и питание не предоставля</w:t>
      </w:r>
      <w:r w:rsidR="00C979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5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тся, докупается питание по цене </w:t>
      </w:r>
      <w:r w:rsidR="00955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70</w:t>
      </w:r>
      <w:r w:rsidRPr="0095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рублей в сутки.</w:t>
      </w:r>
    </w:p>
    <w:p w14:paraId="093FADEA" w14:textId="77777777" w:rsidR="00953030" w:rsidRDefault="00953030" w:rsidP="009530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2187E27" w14:textId="6AFF8D26" w:rsidR="00953030" w:rsidRPr="00953030" w:rsidRDefault="00953030" w:rsidP="009530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r w:rsidRPr="0095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Возможна корректировка цен.</w:t>
      </w:r>
    </w:p>
    <w:p w14:paraId="00AC5385" w14:textId="77777777" w:rsidR="00953030" w:rsidRPr="00953030" w:rsidRDefault="00953030" w:rsidP="009530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</w:p>
    <w:p w14:paraId="79441B0C" w14:textId="02C8CC98" w:rsidR="008B7D62" w:rsidRPr="00955D5E" w:rsidRDefault="00953030" w:rsidP="00004D8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Расчетный час 12:00 часов местного времени (заезд с 14:00 часов, выезд до 12:00 часов местного времени).</w:t>
      </w:r>
    </w:p>
    <w:sectPr w:rsidR="008B7D62" w:rsidRPr="00955D5E" w:rsidSect="008B7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5E"/>
    <w:rsid w:val="00004D80"/>
    <w:rsid w:val="001B155E"/>
    <w:rsid w:val="0030626F"/>
    <w:rsid w:val="005F1E61"/>
    <w:rsid w:val="008B7D62"/>
    <w:rsid w:val="00953030"/>
    <w:rsid w:val="00955D5E"/>
    <w:rsid w:val="00C979D5"/>
    <w:rsid w:val="00DE6830"/>
    <w:rsid w:val="00E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6717"/>
  <w15:chartTrackingRefBased/>
  <w15:docId w15:val="{F740D9DD-A665-4D73-A78E-38EC7557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3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5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2022-12-02T04:56:00Z</cp:lastPrinted>
  <dcterms:created xsi:type="dcterms:W3CDTF">2022-01-18T09:30:00Z</dcterms:created>
  <dcterms:modified xsi:type="dcterms:W3CDTF">2023-05-26T05:01:00Z</dcterms:modified>
</cp:coreProperties>
</file>